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E1" w:rsidRDefault="00B465E1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</w:p>
    <w:p w:rsidR="00290D6F" w:rsidRPr="005B4AE2" w:rsidRDefault="00290D6F" w:rsidP="005B4AE2">
      <w:pPr>
        <w:overflowPunct w:val="0"/>
        <w:autoSpaceDE w:val="0"/>
        <w:autoSpaceDN w:val="0"/>
        <w:adjustRightInd w:val="0"/>
        <w:ind w:right="-427"/>
        <w:jc w:val="center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CONTRATO Nº.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4726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/2016 </w:t>
      </w:r>
    </w:p>
    <w:p w:rsidR="00290D6F" w:rsidRPr="005B4AE2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290D6F" w:rsidRPr="005B4AE2" w:rsidRDefault="00290D6F" w:rsidP="005B4AE2">
      <w:pPr>
        <w:pStyle w:val="Ttulo"/>
        <w:ind w:right="-427"/>
        <w:jc w:val="both"/>
        <w:rPr>
          <w:sz w:val="24"/>
          <w:szCs w:val="24"/>
        </w:rPr>
      </w:pPr>
    </w:p>
    <w:p w:rsidR="008660EE" w:rsidRPr="001218A2" w:rsidRDefault="008660EE" w:rsidP="008660EE">
      <w:pPr>
        <w:pStyle w:val="Recuodecorpodetexto2"/>
        <w:ind w:left="4678" w:right="17" w:firstLine="0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</w:t>
      </w:r>
      <w:r>
        <w:rPr>
          <w:rFonts w:ascii="Arial" w:hAnsi="Arial" w:cs="Arial"/>
          <w:sz w:val="24"/>
          <w:szCs w:val="24"/>
        </w:rPr>
        <w:t>ELOI CINCINATO DE FREITAS E CIA LTDA</w:t>
      </w:r>
      <w:r w:rsidRPr="001218A2">
        <w:rPr>
          <w:rFonts w:ascii="Arial" w:hAnsi="Arial" w:cs="Arial"/>
          <w:b w:val="0"/>
          <w:sz w:val="24"/>
          <w:szCs w:val="24"/>
        </w:rPr>
        <w:t xml:space="preserve">, </w:t>
      </w:r>
      <w:r w:rsidRPr="001218A2">
        <w:rPr>
          <w:rFonts w:ascii="Arial" w:hAnsi="Arial" w:cs="Arial"/>
          <w:sz w:val="24"/>
          <w:szCs w:val="24"/>
        </w:rPr>
        <w:t xml:space="preserve">Autorizados pelo Edital nº </w:t>
      </w:r>
      <w:r>
        <w:rPr>
          <w:rFonts w:ascii="Arial" w:hAnsi="Arial" w:cs="Arial"/>
          <w:sz w:val="24"/>
          <w:szCs w:val="24"/>
        </w:rPr>
        <w:t>2491/2016</w:t>
      </w:r>
      <w:r w:rsidRPr="001218A2">
        <w:rPr>
          <w:rFonts w:ascii="Arial" w:hAnsi="Arial" w:cs="Arial"/>
          <w:sz w:val="24"/>
          <w:szCs w:val="24"/>
        </w:rPr>
        <w:t>.</w:t>
      </w:r>
    </w:p>
    <w:p w:rsidR="008660EE" w:rsidRPr="001218A2" w:rsidRDefault="008660EE" w:rsidP="008660EE">
      <w:pPr>
        <w:pStyle w:val="Recuodecorpodetexto2"/>
        <w:ind w:left="3776" w:right="17" w:firstLine="302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sz w:val="24"/>
          <w:szCs w:val="24"/>
        </w:rPr>
        <w:t xml:space="preserve">                 </w:t>
      </w:r>
    </w:p>
    <w:p w:rsidR="008660EE" w:rsidRPr="001218A2" w:rsidRDefault="008660EE" w:rsidP="008660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8660EE" w:rsidRPr="001218A2" w:rsidRDefault="008660EE" w:rsidP="008660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69"/>
        <w:jc w:val="both"/>
        <w:rPr>
          <w:rFonts w:ascii="Arial" w:hAnsi="Arial" w:cs="Arial"/>
          <w:sz w:val="24"/>
          <w:szCs w:val="24"/>
        </w:rPr>
      </w:pPr>
      <w:r w:rsidRPr="001218A2">
        <w:rPr>
          <w:rFonts w:ascii="Arial" w:hAnsi="Arial" w:cs="Arial"/>
          <w:b/>
          <w:bCs/>
          <w:sz w:val="24"/>
          <w:szCs w:val="24"/>
        </w:rPr>
        <w:t xml:space="preserve">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Pr="001218A2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1218A2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1218A2">
        <w:rPr>
          <w:rFonts w:ascii="Arial" w:hAnsi="Arial" w:cs="Arial"/>
          <w:b/>
          <w:sz w:val="24"/>
          <w:szCs w:val="24"/>
        </w:rPr>
        <w:t>Sr</w:t>
      </w:r>
      <w:r w:rsidRPr="001218A2">
        <w:rPr>
          <w:rFonts w:ascii="Arial" w:hAnsi="Arial" w:cs="Arial"/>
          <w:sz w:val="24"/>
          <w:szCs w:val="24"/>
        </w:rPr>
        <w:t>.</w:t>
      </w:r>
      <w:r w:rsidRPr="001218A2">
        <w:rPr>
          <w:rFonts w:ascii="Arial" w:hAnsi="Arial" w:cs="Arial"/>
          <w:b/>
          <w:sz w:val="24"/>
          <w:szCs w:val="24"/>
        </w:rPr>
        <w:t xml:space="preserve"> OTOMAR VIVIAN,</w:t>
      </w:r>
      <w:r w:rsidRPr="001218A2">
        <w:rPr>
          <w:rFonts w:ascii="Arial" w:hAnsi="Arial" w:cs="Arial"/>
          <w:sz w:val="24"/>
          <w:szCs w:val="24"/>
        </w:rPr>
        <w:t xml:space="preserve"> brasileiro, casado, professor, portador do CPF sob nº. 232.047.880-91, residente e domiciliado nesta cidade, doravante denominado </w:t>
      </w:r>
      <w:r w:rsidRPr="001218A2">
        <w:rPr>
          <w:rFonts w:ascii="Arial" w:hAnsi="Arial" w:cs="Arial"/>
          <w:b/>
          <w:bCs/>
          <w:sz w:val="24"/>
          <w:szCs w:val="24"/>
        </w:rPr>
        <w:t>CONTRATANTE</w:t>
      </w:r>
      <w:r w:rsidRPr="001218A2">
        <w:rPr>
          <w:rFonts w:ascii="Arial" w:hAnsi="Arial" w:cs="Arial"/>
          <w:sz w:val="24"/>
          <w:szCs w:val="24"/>
        </w:rPr>
        <w:t xml:space="preserve">, e de outro lado a </w:t>
      </w:r>
      <w:r w:rsidRPr="001218A2">
        <w:rPr>
          <w:rFonts w:ascii="Arial" w:hAnsi="Arial" w:cs="Arial"/>
          <w:b/>
          <w:sz w:val="24"/>
          <w:szCs w:val="24"/>
        </w:rPr>
        <w:t xml:space="preserve">EMPRESA </w:t>
      </w:r>
      <w:r>
        <w:rPr>
          <w:rFonts w:ascii="Arial" w:hAnsi="Arial" w:cs="Arial"/>
          <w:b/>
          <w:sz w:val="24"/>
          <w:szCs w:val="24"/>
        </w:rPr>
        <w:t>ELOI CINCINATO DE FREITAS E CIA LTDA</w:t>
      </w:r>
      <w:r w:rsidRPr="001218A2">
        <w:rPr>
          <w:rFonts w:ascii="Arial" w:hAnsi="Arial" w:cs="Arial"/>
          <w:sz w:val="24"/>
          <w:szCs w:val="24"/>
        </w:rPr>
        <w:t xml:space="preserve">, inscrita no CNPJ sob Nº. </w:t>
      </w:r>
      <w:r>
        <w:rPr>
          <w:rFonts w:ascii="Arial" w:hAnsi="Arial" w:cs="Arial"/>
          <w:sz w:val="24"/>
          <w:szCs w:val="24"/>
        </w:rPr>
        <w:t>15.616.128/0001-51</w:t>
      </w:r>
      <w:r w:rsidRPr="001218A2">
        <w:rPr>
          <w:rFonts w:ascii="Arial" w:hAnsi="Arial" w:cs="Arial"/>
          <w:sz w:val="24"/>
          <w:szCs w:val="24"/>
        </w:rPr>
        <w:t xml:space="preserve">, com sede na </w:t>
      </w:r>
      <w:r>
        <w:rPr>
          <w:rFonts w:ascii="Arial" w:hAnsi="Arial" w:cs="Arial"/>
          <w:sz w:val="24"/>
          <w:szCs w:val="24"/>
        </w:rPr>
        <w:t xml:space="preserve">Coxilha do Osório, Cidade de Restinga </w:t>
      </w:r>
      <w:proofErr w:type="spellStart"/>
      <w:r>
        <w:rPr>
          <w:rFonts w:ascii="Arial" w:hAnsi="Arial" w:cs="Arial"/>
          <w:sz w:val="24"/>
          <w:szCs w:val="24"/>
        </w:rPr>
        <w:t>Seca-RS</w:t>
      </w:r>
      <w:proofErr w:type="spellEnd"/>
      <w:r>
        <w:rPr>
          <w:rFonts w:ascii="Arial" w:hAnsi="Arial" w:cs="Arial"/>
          <w:sz w:val="24"/>
          <w:szCs w:val="24"/>
        </w:rPr>
        <w:t>, CEP nº. 97.200-000</w:t>
      </w:r>
      <w:r w:rsidRPr="001218A2">
        <w:rPr>
          <w:rFonts w:ascii="Arial" w:hAnsi="Arial" w:cs="Arial"/>
          <w:sz w:val="24"/>
          <w:szCs w:val="24"/>
        </w:rPr>
        <w:t xml:space="preserve">, por intermédio de seu representante legal, Sr. </w:t>
      </w:r>
      <w:r>
        <w:rPr>
          <w:rFonts w:ascii="Arial" w:hAnsi="Arial" w:cs="Arial"/>
          <w:sz w:val="24"/>
          <w:szCs w:val="24"/>
        </w:rPr>
        <w:t xml:space="preserve">Elói </w:t>
      </w:r>
      <w:proofErr w:type="spellStart"/>
      <w:r>
        <w:rPr>
          <w:rFonts w:ascii="Arial" w:hAnsi="Arial" w:cs="Arial"/>
          <w:sz w:val="24"/>
          <w:szCs w:val="24"/>
        </w:rPr>
        <w:t>Cincinato</w:t>
      </w:r>
      <w:proofErr w:type="spellEnd"/>
      <w:r>
        <w:rPr>
          <w:rFonts w:ascii="Arial" w:hAnsi="Arial" w:cs="Arial"/>
          <w:sz w:val="24"/>
          <w:szCs w:val="24"/>
        </w:rPr>
        <w:t xml:space="preserve"> de Freitas, brasileiro, agricultor, </w:t>
      </w:r>
      <w:r w:rsidRPr="001218A2">
        <w:rPr>
          <w:rFonts w:ascii="Arial" w:hAnsi="Arial" w:cs="Arial"/>
          <w:sz w:val="24"/>
          <w:szCs w:val="24"/>
        </w:rPr>
        <w:t xml:space="preserve">portador da </w:t>
      </w:r>
      <w:r>
        <w:rPr>
          <w:rFonts w:ascii="Arial" w:hAnsi="Arial" w:cs="Arial"/>
          <w:sz w:val="24"/>
          <w:szCs w:val="24"/>
        </w:rPr>
        <w:t>c</w:t>
      </w:r>
      <w:r w:rsidRPr="001218A2">
        <w:rPr>
          <w:rFonts w:ascii="Arial" w:hAnsi="Arial" w:cs="Arial"/>
          <w:sz w:val="24"/>
          <w:szCs w:val="24"/>
        </w:rPr>
        <w:t xml:space="preserve">arteira de Identidade nº. </w:t>
      </w:r>
      <w:r>
        <w:rPr>
          <w:rFonts w:ascii="Arial" w:hAnsi="Arial" w:cs="Arial"/>
          <w:sz w:val="24"/>
          <w:szCs w:val="24"/>
        </w:rPr>
        <w:t>5027515963, expedida pela SSP/RS</w:t>
      </w:r>
      <w:r w:rsidRPr="001218A2">
        <w:rPr>
          <w:rFonts w:ascii="Arial" w:hAnsi="Arial" w:cs="Arial"/>
          <w:sz w:val="24"/>
          <w:szCs w:val="24"/>
        </w:rPr>
        <w:t xml:space="preserve"> e do CPF sob o nº. </w:t>
      </w:r>
      <w:r>
        <w:rPr>
          <w:rFonts w:ascii="Arial" w:hAnsi="Arial" w:cs="Arial"/>
          <w:sz w:val="24"/>
          <w:szCs w:val="24"/>
        </w:rPr>
        <w:t>398.806.480-</w:t>
      </w:r>
      <w:proofErr w:type="gramStart"/>
      <w:r>
        <w:rPr>
          <w:rFonts w:ascii="Arial" w:hAnsi="Arial" w:cs="Arial"/>
          <w:sz w:val="24"/>
          <w:szCs w:val="24"/>
        </w:rPr>
        <w:t>72</w:t>
      </w:r>
      <w:r w:rsidRPr="001218A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residente</w:t>
      </w:r>
      <w:proofErr w:type="gramEnd"/>
      <w:r>
        <w:rPr>
          <w:rFonts w:ascii="Arial" w:hAnsi="Arial" w:cs="Arial"/>
          <w:sz w:val="24"/>
          <w:szCs w:val="24"/>
        </w:rPr>
        <w:t xml:space="preserve"> e domiciliado </w:t>
      </w:r>
      <w:r w:rsidR="00120837">
        <w:rPr>
          <w:rFonts w:ascii="Arial" w:hAnsi="Arial" w:cs="Arial"/>
          <w:sz w:val="24"/>
          <w:szCs w:val="24"/>
        </w:rPr>
        <w:t xml:space="preserve">na Rua Ver. João Otto </w:t>
      </w:r>
      <w:proofErr w:type="spellStart"/>
      <w:r w:rsidR="00120837">
        <w:rPr>
          <w:rFonts w:ascii="Arial" w:hAnsi="Arial" w:cs="Arial"/>
          <w:sz w:val="24"/>
          <w:szCs w:val="24"/>
        </w:rPr>
        <w:t>Frierdrich</w:t>
      </w:r>
      <w:proofErr w:type="spellEnd"/>
      <w:r w:rsidR="00120837">
        <w:rPr>
          <w:rFonts w:ascii="Arial" w:hAnsi="Arial" w:cs="Arial"/>
          <w:sz w:val="24"/>
          <w:szCs w:val="24"/>
        </w:rPr>
        <w:t xml:space="preserve"> nº. 610, apto nº. 202, Bairro Centro em Restinga Seca, </w:t>
      </w:r>
      <w:r w:rsidRPr="001218A2">
        <w:rPr>
          <w:rFonts w:ascii="Arial" w:hAnsi="Arial" w:cs="Arial"/>
          <w:sz w:val="24"/>
          <w:szCs w:val="24"/>
        </w:rPr>
        <w:t xml:space="preserve">doravante denominada </w:t>
      </w:r>
      <w:r w:rsidRPr="001218A2">
        <w:rPr>
          <w:rFonts w:ascii="Arial" w:hAnsi="Arial" w:cs="Arial"/>
          <w:b/>
          <w:bCs/>
          <w:sz w:val="24"/>
          <w:szCs w:val="24"/>
        </w:rPr>
        <w:t xml:space="preserve">CONTRATADA, </w:t>
      </w:r>
      <w:proofErr w:type="gramStart"/>
      <w:r w:rsidRPr="001218A2">
        <w:rPr>
          <w:rFonts w:ascii="Arial" w:hAnsi="Arial" w:cs="Arial"/>
          <w:sz w:val="24"/>
          <w:szCs w:val="24"/>
        </w:rPr>
        <w:t>têm</w:t>
      </w:r>
      <w:proofErr w:type="gramEnd"/>
      <w:r w:rsidRPr="001218A2">
        <w:rPr>
          <w:rFonts w:ascii="Arial" w:hAnsi="Arial" w:cs="Arial"/>
          <w:sz w:val="24"/>
          <w:szCs w:val="24"/>
        </w:rPr>
        <w:t xml:space="preserve"> justo e acordado entre si o que segue: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B465E1" w:rsidRDefault="00B465E1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B465E1" w:rsidRDefault="00B465E1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DO OBJETO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5B4AE2">
        <w:rPr>
          <w:rFonts w:ascii="Arial" w:hAnsi="Arial" w:cs="Arial"/>
          <w:sz w:val="24"/>
          <w:szCs w:val="24"/>
        </w:rPr>
        <w:t xml:space="preserve">Contratação de Empresa para execução do Muro no Instituto de Educação </w:t>
      </w:r>
      <w:proofErr w:type="spellStart"/>
      <w:r w:rsidRPr="005B4AE2">
        <w:rPr>
          <w:rFonts w:ascii="Arial" w:hAnsi="Arial" w:cs="Arial"/>
          <w:sz w:val="24"/>
          <w:szCs w:val="24"/>
        </w:rPr>
        <w:t>Profª</w:t>
      </w:r>
      <w:proofErr w:type="spellEnd"/>
      <w:r w:rsidRPr="005B4AE2">
        <w:rPr>
          <w:rFonts w:ascii="Arial" w:hAnsi="Arial" w:cs="Arial"/>
          <w:sz w:val="24"/>
          <w:szCs w:val="24"/>
        </w:rPr>
        <w:t>. Augusta Maria de Lima Marques, localizado na Rua General Osório.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      </w:t>
      </w:r>
      <w:r w:rsidR="00120837">
        <w:rPr>
          <w:rFonts w:ascii="Arial" w:hAnsi="Arial" w:cs="Arial"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5B4AE2">
        <w:rPr>
          <w:rFonts w:ascii="Arial" w:hAnsi="Arial" w:cs="Arial"/>
          <w:sz w:val="24"/>
          <w:szCs w:val="24"/>
        </w:rPr>
        <w:t xml:space="preserve">Os serviços deverão seguir rigorosamente as orientações do Projeto e demais anexos, partes integrantes do Edital nº 2491/2016, sendo que os materiais necessários à execução da obra correrão por conta da CONTRATADA. 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 DO PREÇO E CONDIÇÕES DE PAGAMENTO</w:t>
      </w:r>
    </w:p>
    <w:p w:rsidR="005B4AE2" w:rsidRPr="005B4AE2" w:rsidRDefault="005B4AE2" w:rsidP="005B4AE2">
      <w:pPr>
        <w:pStyle w:val="Recuodecorpodetexto"/>
        <w:ind w:right="-427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>CLÁUSULA SEGUNDA</w:t>
      </w:r>
      <w:r w:rsidRPr="005B4AE2">
        <w:rPr>
          <w:rFonts w:ascii="Arial" w:hAnsi="Arial" w:cs="Arial"/>
          <w:i/>
          <w:iCs/>
          <w:sz w:val="24"/>
          <w:szCs w:val="24"/>
        </w:rPr>
        <w:t>:</w:t>
      </w:r>
      <w:r w:rsidRPr="005B4AE2">
        <w:rPr>
          <w:rFonts w:ascii="Arial" w:hAnsi="Arial" w:cs="Arial"/>
          <w:b/>
          <w:i/>
          <w:sz w:val="24"/>
          <w:szCs w:val="24"/>
        </w:rPr>
        <w:t xml:space="preserve"> 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Pelo serviço contratado o CONTRATANTE pagará a CONTRATADA a importância de </w:t>
      </w:r>
      <w:r w:rsidRPr="002C572F">
        <w:rPr>
          <w:rFonts w:ascii="Arial" w:hAnsi="Arial" w:cs="Arial"/>
          <w:b/>
          <w:bCs/>
          <w:iCs/>
          <w:sz w:val="24"/>
          <w:szCs w:val="24"/>
        </w:rPr>
        <w:t>R$</w:t>
      </w:r>
      <w:r w:rsidR="00120837" w:rsidRPr="002C572F">
        <w:rPr>
          <w:rFonts w:ascii="Arial" w:hAnsi="Arial" w:cs="Arial"/>
          <w:b/>
          <w:bCs/>
          <w:iCs/>
          <w:sz w:val="24"/>
          <w:szCs w:val="24"/>
        </w:rPr>
        <w:t xml:space="preserve"> 110.312,17</w:t>
      </w:r>
      <w:r w:rsidR="00120837">
        <w:rPr>
          <w:rFonts w:ascii="Arial" w:hAnsi="Arial" w:cs="Arial"/>
          <w:bCs/>
          <w:iCs/>
          <w:sz w:val="24"/>
          <w:szCs w:val="24"/>
        </w:rPr>
        <w:t xml:space="preserve"> </w:t>
      </w:r>
      <w:r w:rsidR="00BF7F0A">
        <w:rPr>
          <w:rFonts w:ascii="Arial" w:hAnsi="Arial" w:cs="Arial"/>
          <w:bCs/>
          <w:iCs/>
          <w:sz w:val="24"/>
          <w:szCs w:val="24"/>
        </w:rPr>
        <w:t>(Cento e dez mil trezentos e doze Reais e dezessete centavos)</w:t>
      </w:r>
      <w:r w:rsidRPr="005B4AE2">
        <w:rPr>
          <w:rFonts w:ascii="Arial" w:hAnsi="Arial" w:cs="Arial"/>
          <w:bCs/>
          <w:iCs/>
          <w:sz w:val="24"/>
          <w:szCs w:val="24"/>
        </w:rPr>
        <w:t>, em 04 (quatro) parcelas mensais</w:t>
      </w:r>
      <w:r w:rsidRPr="005B4AE2">
        <w:rPr>
          <w:rFonts w:ascii="Arial" w:hAnsi="Arial" w:cs="Arial"/>
          <w:sz w:val="24"/>
          <w:szCs w:val="24"/>
        </w:rPr>
        <w:t>, mediante a emissão de laudo de conclusão de cada etapa da obra por parte da fiscalização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. </w:t>
      </w:r>
      <w:r w:rsidRPr="005B4AE2">
        <w:rPr>
          <w:rFonts w:ascii="Arial" w:hAnsi="Arial" w:cs="Arial"/>
          <w:sz w:val="24"/>
          <w:szCs w:val="24"/>
        </w:rPr>
        <w:t>Ocorrendo atraso no pagamento, os valores serão corrigidos monetariamente pelo IGPM/FGV do período, ou outro índice que vier a substituí-lo, e a Administração compensará a contratada com juros de 0,5% (meio por cento) ao mês, pro rata.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/>
          <w:iCs/>
          <w:sz w:val="24"/>
          <w:szCs w:val="24"/>
        </w:rPr>
      </w:pP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>§ 1º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 - A Contratada </w:t>
      </w:r>
      <w:r w:rsidRPr="005B4AE2">
        <w:rPr>
          <w:rFonts w:ascii="Arial" w:hAnsi="Arial" w:cs="Arial"/>
          <w:sz w:val="24"/>
          <w:szCs w:val="24"/>
        </w:rPr>
        <w:t>deverá até cinco (05) dias após a conclusão da obra para apresentar à Contratante, fatura da qual constem discriminadamente todos os serviços executados</w:t>
      </w:r>
      <w:r w:rsidRPr="005B4AE2">
        <w:rPr>
          <w:rFonts w:ascii="Arial" w:hAnsi="Arial" w:cs="Arial"/>
          <w:bCs/>
          <w:iCs/>
          <w:sz w:val="24"/>
          <w:szCs w:val="24"/>
        </w:rPr>
        <w:t>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lastRenderedPageBreak/>
        <w:t>§ 2º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 - Para efetivo pagamento, a nota fiscal deverá estar acompanhada de cópia autenticada da folha de pagamento e das guias de recolhimento do FGTS e INSS dos empregados ligados diretamente com a execução dos serviços.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 xml:space="preserve">     </w:t>
      </w:r>
      <w:r w:rsidR="00BF7F0A">
        <w:rPr>
          <w:rFonts w:ascii="Arial" w:hAnsi="Arial" w:cs="Arial"/>
          <w:b/>
          <w:iCs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iCs/>
          <w:sz w:val="24"/>
          <w:szCs w:val="24"/>
        </w:rPr>
        <w:t>§ 3º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 - </w:t>
      </w:r>
      <w:r w:rsidRPr="005B4AE2">
        <w:rPr>
          <w:rFonts w:ascii="Arial" w:hAnsi="Arial" w:cs="Arial"/>
          <w:bCs/>
          <w:sz w:val="24"/>
          <w:szCs w:val="24"/>
        </w:rPr>
        <w:t>Serão processadas as retenções previdenciárias e Imposto de Renda, nos termos da legislação que regula a matéria.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Cs/>
          <w:iCs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5B4AE2">
        <w:rPr>
          <w:rFonts w:ascii="Arial" w:hAnsi="Arial" w:cs="Arial"/>
          <w:b/>
          <w:iCs/>
          <w:sz w:val="24"/>
          <w:szCs w:val="24"/>
        </w:rPr>
        <w:t xml:space="preserve">      § 4º</w:t>
      </w:r>
      <w:r w:rsidRPr="005B4AE2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5B4AE2">
        <w:rPr>
          <w:rFonts w:ascii="Arial" w:hAnsi="Arial" w:cs="Arial"/>
          <w:bCs/>
          <w:iCs/>
          <w:sz w:val="24"/>
          <w:szCs w:val="24"/>
        </w:rPr>
        <w:t xml:space="preserve">- </w:t>
      </w:r>
      <w:r w:rsidRPr="005B4AE2">
        <w:rPr>
          <w:rFonts w:ascii="Arial" w:hAnsi="Arial" w:cs="Arial"/>
          <w:bCs/>
          <w:sz w:val="24"/>
          <w:szCs w:val="24"/>
        </w:rPr>
        <w:t>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5B4AE2">
        <w:rPr>
          <w:rFonts w:ascii="Arial" w:hAnsi="Arial" w:cs="Arial"/>
          <w:bCs/>
          <w:color w:val="0000FF"/>
          <w:sz w:val="24"/>
          <w:szCs w:val="24"/>
        </w:rPr>
        <w:t>.</w:t>
      </w:r>
    </w:p>
    <w:p w:rsidR="005B4AE2" w:rsidRPr="005B4AE2" w:rsidRDefault="005B4AE2" w:rsidP="005B4AE2">
      <w:pPr>
        <w:pStyle w:val="Recuodecorpodetexto"/>
        <w:ind w:right="-427" w:firstLine="1800"/>
        <w:rPr>
          <w:rFonts w:ascii="Arial" w:hAnsi="Arial" w:cs="Arial"/>
          <w:b/>
          <w:bCs/>
          <w:iCs/>
          <w:sz w:val="24"/>
          <w:szCs w:val="24"/>
        </w:rPr>
      </w:pPr>
    </w:p>
    <w:p w:rsidR="005B4AE2" w:rsidRPr="005B4AE2" w:rsidRDefault="005B4AE2" w:rsidP="005B4AE2">
      <w:pPr>
        <w:ind w:right="-427" w:firstLine="18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§ 5º - </w:t>
      </w:r>
      <w:r w:rsidRPr="005B4AE2">
        <w:rPr>
          <w:rFonts w:ascii="Arial" w:hAnsi="Arial" w:cs="Arial"/>
          <w:sz w:val="24"/>
          <w:szCs w:val="24"/>
        </w:rPr>
        <w:t xml:space="preserve">Para as despesas decorrentes do presente contrato, serão utilizados recursos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através das </w:t>
      </w:r>
      <w:r w:rsidRPr="005B4AE2">
        <w:rPr>
          <w:rFonts w:ascii="Arial" w:hAnsi="Arial" w:cs="Arial"/>
          <w:b/>
          <w:sz w:val="24"/>
          <w:szCs w:val="24"/>
        </w:rPr>
        <w:t>Dotações Orçamentárias:</w:t>
      </w:r>
    </w:p>
    <w:p w:rsidR="005B4AE2" w:rsidRPr="005B4AE2" w:rsidRDefault="005B4AE2" w:rsidP="005B4AE2">
      <w:pPr>
        <w:ind w:right="-427" w:firstLine="180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5B4AE2">
        <w:rPr>
          <w:rFonts w:ascii="Arial" w:hAnsi="Arial" w:cs="Arial"/>
          <w:sz w:val="24"/>
          <w:szCs w:val="24"/>
          <w:lang w:val="en-US"/>
        </w:rPr>
        <w:t>09.01.12.361.0007.2.110 – 3.3.90.39.</w:t>
      </w:r>
      <w:proofErr w:type="gramEnd"/>
      <w:r w:rsidRPr="005B4AE2">
        <w:rPr>
          <w:rFonts w:ascii="Arial" w:hAnsi="Arial" w:cs="Arial"/>
          <w:sz w:val="24"/>
          <w:szCs w:val="24"/>
          <w:lang w:val="en-US"/>
        </w:rPr>
        <w:t xml:space="preserve"> – Red. 495 – Rec. 0020;</w:t>
      </w:r>
    </w:p>
    <w:p w:rsidR="005B4AE2" w:rsidRPr="005B4AE2" w:rsidRDefault="005B4AE2" w:rsidP="005B4AE2">
      <w:pPr>
        <w:ind w:right="-427" w:firstLine="180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5B4AE2">
        <w:rPr>
          <w:rFonts w:ascii="Arial" w:hAnsi="Arial" w:cs="Arial"/>
          <w:sz w:val="24"/>
          <w:szCs w:val="24"/>
          <w:lang w:val="en-US"/>
        </w:rPr>
        <w:t>09.01.12.361.0007.2.110 – 3.3.90.39.</w:t>
      </w:r>
      <w:proofErr w:type="gramEnd"/>
      <w:r w:rsidRPr="005B4AE2">
        <w:rPr>
          <w:rFonts w:ascii="Arial" w:hAnsi="Arial" w:cs="Arial"/>
          <w:sz w:val="24"/>
          <w:szCs w:val="24"/>
          <w:lang w:val="en-US"/>
        </w:rPr>
        <w:t xml:space="preserve"> – Red. 497 – Rec. 0020;</w:t>
      </w:r>
    </w:p>
    <w:p w:rsidR="005B4AE2" w:rsidRPr="005B4AE2" w:rsidRDefault="005B4AE2" w:rsidP="005B4AE2">
      <w:pPr>
        <w:ind w:right="-427" w:firstLine="180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5B4AE2">
        <w:rPr>
          <w:rFonts w:ascii="Arial" w:hAnsi="Arial" w:cs="Arial"/>
          <w:sz w:val="24"/>
          <w:szCs w:val="24"/>
          <w:lang w:val="en-US"/>
        </w:rPr>
        <w:t>09.02.12.361.0007.2.110 – 3.3.90.39.</w:t>
      </w:r>
      <w:proofErr w:type="gramEnd"/>
      <w:r w:rsidRPr="005B4AE2">
        <w:rPr>
          <w:rFonts w:ascii="Arial" w:hAnsi="Arial" w:cs="Arial"/>
          <w:sz w:val="24"/>
          <w:szCs w:val="24"/>
          <w:lang w:val="en-US"/>
        </w:rPr>
        <w:t xml:space="preserve"> – Red. 569 – Rec. 0031;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8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>09.02.12.361.0007.2.110 – 4.4.90.51. – Red. 571 – Rec. 0031.</w:t>
      </w:r>
    </w:p>
    <w:p w:rsid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030448" w:rsidRPr="005B4AE2" w:rsidRDefault="00030448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DO PRAZO</w:t>
      </w:r>
    </w:p>
    <w:p w:rsidR="005B4AE2" w:rsidRPr="005B4AE2" w:rsidRDefault="005B4AE2" w:rsidP="005B4AE2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ab/>
      </w: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CLÁUSULA TERCEIRA:</w:t>
      </w:r>
      <w:r w:rsidR="005B4AE2" w:rsidRPr="005B4AE2">
        <w:rPr>
          <w:rFonts w:ascii="Arial" w:hAnsi="Arial" w:cs="Arial"/>
          <w:sz w:val="24"/>
          <w:szCs w:val="24"/>
        </w:rPr>
        <w:t xml:space="preserve"> O prazo para conclusão da obra totalmente concluída será de 120 (cento e vinte) dias, a contar da ordem de serviço emitida pelo Prefeito, após a assinatura do presente contrato.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ind w:right="-427" w:firstLine="708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        </w:t>
      </w:r>
      <w:r w:rsidR="00BF7F0A">
        <w:rPr>
          <w:rFonts w:ascii="Arial" w:hAnsi="Arial" w:cs="Arial"/>
          <w:b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sz w:val="24"/>
          <w:szCs w:val="24"/>
        </w:rPr>
        <w:t>DAS PENALIDADES</w:t>
      </w:r>
    </w:p>
    <w:p w:rsidR="005B4AE2" w:rsidRPr="005B4AE2" w:rsidRDefault="005B4AE2" w:rsidP="005B4AE2">
      <w:pPr>
        <w:ind w:right="-427"/>
        <w:rPr>
          <w:rFonts w:ascii="Arial" w:hAnsi="Arial" w:cs="Arial"/>
          <w:b/>
          <w:sz w:val="24"/>
          <w:szCs w:val="24"/>
        </w:rPr>
      </w:pPr>
    </w:p>
    <w:p w:rsidR="005B4AE2" w:rsidRPr="005B4AE2" w:rsidRDefault="005B4AE2" w:rsidP="005B4AE2">
      <w:pPr>
        <w:ind w:right="-427" w:firstLine="1416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>CLÁUSULA QUARTA</w:t>
      </w:r>
      <w:r w:rsidRPr="005B4AE2">
        <w:rPr>
          <w:rFonts w:ascii="Arial" w:hAnsi="Arial" w:cs="Arial"/>
          <w:sz w:val="24"/>
          <w:szCs w:val="24"/>
        </w:rPr>
        <w:t xml:space="preserve">: A licitante vencedora sujeitar-se-á às seguintes penalidades, as quais poderão ser aplicadas </w:t>
      </w:r>
      <w:proofErr w:type="gramStart"/>
      <w:r w:rsidRPr="005B4AE2">
        <w:rPr>
          <w:rFonts w:ascii="Arial" w:hAnsi="Arial" w:cs="Arial"/>
          <w:sz w:val="24"/>
          <w:szCs w:val="24"/>
        </w:rPr>
        <w:t>na forma do art. 86 e seguintes da Lei 8.666/93</w:t>
      </w:r>
      <w:proofErr w:type="gramEnd"/>
      <w:r w:rsidRPr="005B4AE2">
        <w:rPr>
          <w:rFonts w:ascii="Arial" w:hAnsi="Arial" w:cs="Arial"/>
          <w:sz w:val="24"/>
          <w:szCs w:val="24"/>
        </w:rPr>
        <w:t>:</w:t>
      </w: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5B4AE2" w:rsidRPr="005B4AE2">
        <w:rPr>
          <w:rFonts w:ascii="Arial" w:hAnsi="Arial" w:cs="Arial"/>
          <w:b/>
          <w:sz w:val="24"/>
          <w:szCs w:val="24"/>
        </w:rPr>
        <w:t>§ 1º - Advertência</w:t>
      </w:r>
      <w:r w:rsidR="005B4AE2" w:rsidRPr="005B4AE2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5B4AE2" w:rsidRPr="005B4AE2" w:rsidRDefault="005B4AE2" w:rsidP="005B4AE2">
      <w:pPr>
        <w:ind w:right="-427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2º - Multa:</w:t>
      </w:r>
    </w:p>
    <w:p w:rsidR="005B4AE2" w:rsidRPr="005B4AE2" w:rsidRDefault="005B4AE2" w:rsidP="005B4AE2">
      <w:pPr>
        <w:ind w:right="-427" w:firstLine="2124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a)</w:t>
      </w:r>
      <w:r w:rsidRPr="005B4AE2">
        <w:rPr>
          <w:rFonts w:ascii="Arial" w:hAnsi="Arial" w:cs="Arial"/>
          <w:sz w:val="24"/>
          <w:szCs w:val="24"/>
        </w:rPr>
        <w:t xml:space="preserve"> de 5% sobre o valor da NOTA FISCAL/FATURA relativa ao fornecimento, pelo descumprimento de disposição do Edital, cláusula contratual ou norma de legislação pertinente;</w:t>
      </w:r>
    </w:p>
    <w:p w:rsidR="005B4AE2" w:rsidRPr="005B4AE2" w:rsidRDefault="005B4AE2" w:rsidP="005B4AE2">
      <w:pPr>
        <w:ind w:right="-427" w:firstLine="2124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b)</w:t>
      </w:r>
      <w:r w:rsidRPr="005B4AE2">
        <w:rPr>
          <w:rFonts w:ascii="Arial" w:hAnsi="Arial" w:cs="Arial"/>
          <w:sz w:val="24"/>
          <w:szCs w:val="24"/>
        </w:rPr>
        <w:t xml:space="preserve"> de 10% sobre o valor total atualizado do Contrato/Empenho, nos casos de inexecução parcial ou total, execução imperfeita ou negligência na execução do objeto contratado.</w:t>
      </w: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3º - Suspensão temporária do direito de participar de licitação e impedimento de contratar com a PREFEITURA MUNICIPAL DE CAÇAPAVA DO SUL,</w:t>
      </w:r>
      <w:r w:rsidR="005B4AE2" w:rsidRPr="005B4AE2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5B4AE2" w:rsidRPr="005B4AE2" w:rsidRDefault="005B4AE2" w:rsidP="005B4AE2">
      <w:pPr>
        <w:ind w:right="-427" w:firstLine="708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a)</w:t>
      </w:r>
      <w:r w:rsidRPr="005B4AE2">
        <w:rPr>
          <w:rFonts w:ascii="Arial" w:hAnsi="Arial" w:cs="Arial"/>
          <w:sz w:val="24"/>
          <w:szCs w:val="24"/>
        </w:rPr>
        <w:t xml:space="preserve"> nos casos definidos no § 2º Alínea “a” acima: por </w:t>
      </w:r>
      <w:proofErr w:type="gramStart"/>
      <w:r w:rsidRPr="005B4AE2">
        <w:rPr>
          <w:rFonts w:ascii="Arial" w:hAnsi="Arial" w:cs="Arial"/>
          <w:sz w:val="24"/>
          <w:szCs w:val="24"/>
        </w:rPr>
        <w:t>1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(um) ano;</w:t>
      </w:r>
    </w:p>
    <w:p w:rsidR="005B4AE2" w:rsidRPr="005B4AE2" w:rsidRDefault="005B4AE2" w:rsidP="005B4AE2">
      <w:pPr>
        <w:ind w:right="-427" w:firstLine="708"/>
        <w:jc w:val="both"/>
        <w:rPr>
          <w:rFonts w:ascii="Arial" w:hAnsi="Arial" w:cs="Arial"/>
          <w:b/>
          <w:sz w:val="24"/>
          <w:szCs w:val="24"/>
        </w:rPr>
      </w:pPr>
      <w:r w:rsidRPr="005B4AE2">
        <w:rPr>
          <w:rFonts w:ascii="Arial" w:hAnsi="Arial" w:cs="Arial"/>
          <w:b/>
          <w:sz w:val="24"/>
          <w:szCs w:val="24"/>
        </w:rPr>
        <w:t>b)</w:t>
      </w:r>
      <w:r w:rsidRPr="005B4AE2">
        <w:rPr>
          <w:rFonts w:ascii="Arial" w:hAnsi="Arial" w:cs="Arial"/>
          <w:sz w:val="24"/>
          <w:szCs w:val="24"/>
        </w:rPr>
        <w:t xml:space="preserve"> nos casos definidos no § 2º Alínea “b” acima: por </w:t>
      </w:r>
      <w:proofErr w:type="gramStart"/>
      <w:r w:rsidRPr="005B4AE2">
        <w:rPr>
          <w:rFonts w:ascii="Arial" w:hAnsi="Arial" w:cs="Arial"/>
          <w:sz w:val="24"/>
          <w:szCs w:val="24"/>
        </w:rPr>
        <w:t>2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(dois) anos.</w:t>
      </w:r>
    </w:p>
    <w:p w:rsidR="005B4AE2" w:rsidRPr="005B4AE2" w:rsidRDefault="005B4AE2" w:rsidP="005B4AE2">
      <w:pPr>
        <w:ind w:right="-427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>§ 4º - Declaração de inidoneidade para licitar ou contratar com a Administração</w:t>
      </w:r>
      <w:r w:rsidR="005B4AE2" w:rsidRPr="005B4AE2">
        <w:rPr>
          <w:rFonts w:ascii="Arial" w:hAnsi="Arial" w:cs="Arial"/>
          <w:sz w:val="24"/>
          <w:szCs w:val="24"/>
        </w:rPr>
        <w:t xml:space="preserve"> </w:t>
      </w:r>
      <w:r w:rsidR="005B4AE2" w:rsidRPr="005B4AE2">
        <w:rPr>
          <w:rFonts w:ascii="Arial" w:hAnsi="Arial" w:cs="Arial"/>
          <w:b/>
          <w:sz w:val="24"/>
          <w:szCs w:val="24"/>
        </w:rPr>
        <w:t>Pública</w:t>
      </w:r>
      <w:r w:rsidR="005B4AE2" w:rsidRPr="005B4AE2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</w:t>
      </w:r>
      <w:proofErr w:type="gramStart"/>
      <w:r w:rsidR="005B4AE2" w:rsidRPr="005B4AE2">
        <w:rPr>
          <w:rFonts w:ascii="Arial" w:hAnsi="Arial" w:cs="Arial"/>
          <w:sz w:val="24"/>
          <w:szCs w:val="24"/>
        </w:rPr>
        <w:t>após</w:t>
      </w:r>
      <w:proofErr w:type="gramEnd"/>
      <w:r w:rsidR="005B4AE2" w:rsidRPr="005B4AE2">
        <w:rPr>
          <w:rFonts w:ascii="Arial" w:hAnsi="Arial" w:cs="Arial"/>
          <w:sz w:val="24"/>
          <w:szCs w:val="24"/>
        </w:rPr>
        <w:t xml:space="preserve"> decorrido o prazo da sanção aplicada com base no subitem anterior.</w:t>
      </w:r>
    </w:p>
    <w:p w:rsidR="005B4AE2" w:rsidRPr="005B4AE2" w:rsidRDefault="005B4AE2" w:rsidP="005B4AE2">
      <w:pPr>
        <w:ind w:right="-427" w:firstLine="1440"/>
        <w:jc w:val="both"/>
        <w:rPr>
          <w:rFonts w:ascii="Arial" w:hAnsi="Arial" w:cs="Arial"/>
          <w:b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 xml:space="preserve">§ 5º - </w:t>
      </w:r>
      <w:r w:rsidR="005B4AE2" w:rsidRPr="005B4AE2">
        <w:rPr>
          <w:rFonts w:ascii="Arial" w:hAnsi="Arial" w:cs="Arial"/>
          <w:sz w:val="24"/>
          <w:szCs w:val="24"/>
        </w:rPr>
        <w:t xml:space="preserve">A multa dobrará em cada caso de reincidência, não podendo ultrapassar a 30% do valor atualizado do Contrato/Empenho, sem prejuízo da cobrança de perdas e danos de qualquer valor, que venham a </w:t>
      </w:r>
      <w:proofErr w:type="gramStart"/>
      <w:r w:rsidR="005B4AE2" w:rsidRPr="005B4AE2">
        <w:rPr>
          <w:rFonts w:ascii="Arial" w:hAnsi="Arial" w:cs="Arial"/>
          <w:sz w:val="24"/>
          <w:szCs w:val="24"/>
        </w:rPr>
        <w:t>ser causados</w:t>
      </w:r>
      <w:proofErr w:type="gramEnd"/>
      <w:r w:rsidR="005B4AE2" w:rsidRPr="005B4AE2">
        <w:rPr>
          <w:rFonts w:ascii="Arial" w:hAnsi="Arial" w:cs="Arial"/>
          <w:sz w:val="24"/>
          <w:szCs w:val="24"/>
        </w:rPr>
        <w:t xml:space="preserve"> ao erário público, e/ou rescisão.</w:t>
      </w:r>
    </w:p>
    <w:p w:rsidR="005B4AE2" w:rsidRPr="005B4AE2" w:rsidRDefault="005B4AE2" w:rsidP="005B4AE2">
      <w:pPr>
        <w:ind w:right="-427" w:firstLine="144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5B4AE2" w:rsidRPr="005B4AE2" w:rsidRDefault="00BF7F0A" w:rsidP="005B4AE2">
      <w:pPr>
        <w:ind w:right="-427" w:firstLine="16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sz w:val="24"/>
          <w:szCs w:val="24"/>
        </w:rPr>
        <w:t xml:space="preserve">§ 6º - </w:t>
      </w:r>
      <w:r w:rsidR="005B4AE2" w:rsidRPr="005B4AE2">
        <w:rPr>
          <w:rFonts w:ascii="Arial" w:hAnsi="Arial" w:cs="Arial"/>
          <w:color w:val="000000"/>
          <w:sz w:val="24"/>
          <w:szCs w:val="24"/>
        </w:rPr>
        <w:t xml:space="preserve">A licitante vencedora que, chamada a retirar a Nota de Empenho e/ou assinar o Contrato, não comparecer no prazo de 05 (cinco) dias úteis, ficará sujeita à multa de 10% (dez por cento) sobre o valor total estimado para o fornecimento objeto da presente licitação, podendo a Prefeitura Municipal de Caçapava do Sul, convocar </w:t>
      </w:r>
      <w:proofErr w:type="gramStart"/>
      <w:r w:rsidR="005B4AE2" w:rsidRPr="005B4AE2">
        <w:rPr>
          <w:rFonts w:ascii="Arial" w:hAnsi="Arial" w:cs="Arial"/>
          <w:color w:val="000000"/>
          <w:sz w:val="24"/>
          <w:szCs w:val="24"/>
        </w:rPr>
        <w:t>as licitantes remanescentes, respeitada a ordem</w:t>
      </w:r>
      <w:proofErr w:type="gramEnd"/>
      <w:r w:rsidR="005B4AE2" w:rsidRPr="005B4AE2">
        <w:rPr>
          <w:rFonts w:ascii="Arial" w:hAnsi="Arial" w:cs="Arial"/>
          <w:color w:val="000000"/>
          <w:sz w:val="24"/>
          <w:szCs w:val="24"/>
        </w:rPr>
        <w:t xml:space="preserve"> de classificação, ficando a licitante sujeita às penalidades previstas neste item.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</w:t>
      </w: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6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BF7F0A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B4AE2" w:rsidRPr="005B4AE2">
        <w:rPr>
          <w:rFonts w:ascii="Arial" w:hAnsi="Arial" w:cs="Arial"/>
          <w:b/>
          <w:bCs/>
          <w:sz w:val="24"/>
          <w:szCs w:val="24"/>
        </w:rPr>
        <w:t xml:space="preserve">CLÁUSULA QUINTA: </w:t>
      </w:r>
      <w:r w:rsidR="005B4AE2" w:rsidRPr="005B4AE2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§ 1 –</w:t>
      </w:r>
      <w:r w:rsidRPr="005B4AE2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à Empresa, sendo desta a responsabilidade pela reposição dos mesmos.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BF7F0A">
        <w:rPr>
          <w:rFonts w:ascii="Arial" w:hAnsi="Arial" w:cs="Arial"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2 </w:t>
      </w:r>
      <w:r w:rsidRPr="005B4AE2">
        <w:rPr>
          <w:rFonts w:ascii="Arial" w:hAnsi="Arial" w:cs="Arial"/>
          <w:sz w:val="24"/>
          <w:szCs w:val="24"/>
        </w:rPr>
        <w:t>- A empresa CONTRATADA fica responsável por quaisquer danos, inclusive contra terceiros, ocorridos durante a execução dos serviços ou dele decorrentes.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5B4AE2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ab/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</w:t>
      </w:r>
      <w:r w:rsidRPr="005B4AE2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CLÁUSULA SÉTIMA – </w:t>
      </w:r>
      <w:r w:rsidRPr="005B4AE2">
        <w:rPr>
          <w:rFonts w:ascii="Arial" w:hAnsi="Arial" w:cs="Arial"/>
          <w:sz w:val="24"/>
          <w:szCs w:val="24"/>
        </w:rPr>
        <w:t xml:space="preserve">Será responsável pela fiscalização dos serviços </w:t>
      </w:r>
      <w:r w:rsidR="00400EA8">
        <w:rPr>
          <w:rFonts w:ascii="Arial" w:hAnsi="Arial" w:cs="Arial"/>
          <w:sz w:val="24"/>
          <w:szCs w:val="24"/>
        </w:rPr>
        <w:t xml:space="preserve">o fiscal titular Sr. </w:t>
      </w:r>
      <w:r w:rsidR="00400EA8" w:rsidRPr="00B465E1">
        <w:rPr>
          <w:rFonts w:ascii="Arial" w:hAnsi="Arial" w:cs="Arial"/>
          <w:b/>
          <w:sz w:val="24"/>
          <w:szCs w:val="24"/>
        </w:rPr>
        <w:t>Pacífico José de Vargas</w:t>
      </w:r>
      <w:r w:rsidR="008A5270">
        <w:rPr>
          <w:rFonts w:ascii="Arial" w:hAnsi="Arial" w:cs="Arial"/>
          <w:sz w:val="24"/>
          <w:szCs w:val="24"/>
        </w:rPr>
        <w:t>, CAU A124079</w:t>
      </w:r>
      <w:r w:rsidR="00400EA8">
        <w:rPr>
          <w:rFonts w:ascii="Arial" w:hAnsi="Arial" w:cs="Arial"/>
          <w:sz w:val="24"/>
          <w:szCs w:val="24"/>
        </w:rPr>
        <w:t>, CPF nº</w:t>
      </w:r>
      <w:r w:rsidR="008A5270">
        <w:rPr>
          <w:rFonts w:ascii="Arial" w:hAnsi="Arial" w:cs="Arial"/>
          <w:sz w:val="24"/>
          <w:szCs w:val="24"/>
        </w:rPr>
        <w:t>. 280.943.520-</w:t>
      </w:r>
      <w:proofErr w:type="gramStart"/>
      <w:r w:rsidR="008A5270">
        <w:rPr>
          <w:rFonts w:ascii="Arial" w:hAnsi="Arial" w:cs="Arial"/>
          <w:sz w:val="24"/>
          <w:szCs w:val="24"/>
        </w:rPr>
        <w:t xml:space="preserve">00, </w:t>
      </w:r>
      <w:r w:rsidR="00400EA8">
        <w:rPr>
          <w:rFonts w:ascii="Arial" w:hAnsi="Arial" w:cs="Arial"/>
          <w:sz w:val="24"/>
          <w:szCs w:val="24"/>
        </w:rPr>
        <w:t>endereço</w:t>
      </w:r>
      <w:proofErr w:type="gramEnd"/>
      <w:r w:rsidR="00400EA8">
        <w:rPr>
          <w:rFonts w:ascii="Arial" w:hAnsi="Arial" w:cs="Arial"/>
          <w:sz w:val="24"/>
          <w:szCs w:val="24"/>
        </w:rPr>
        <w:t xml:space="preserve"> </w:t>
      </w:r>
      <w:r w:rsidR="008A5270">
        <w:rPr>
          <w:rFonts w:ascii="Arial" w:hAnsi="Arial" w:cs="Arial"/>
          <w:sz w:val="24"/>
          <w:szCs w:val="24"/>
        </w:rPr>
        <w:t xml:space="preserve">Rua XV de novembro, nº. 438, nesta cidade </w:t>
      </w:r>
      <w:r w:rsidR="00400EA8">
        <w:rPr>
          <w:rFonts w:ascii="Arial" w:hAnsi="Arial" w:cs="Arial"/>
          <w:sz w:val="24"/>
          <w:szCs w:val="24"/>
        </w:rPr>
        <w:t xml:space="preserve">e o fiscal suplente Sr. </w:t>
      </w:r>
      <w:r w:rsidR="00400EA8" w:rsidRPr="00B465E1">
        <w:rPr>
          <w:rFonts w:ascii="Arial" w:hAnsi="Arial" w:cs="Arial"/>
          <w:b/>
          <w:sz w:val="24"/>
          <w:szCs w:val="24"/>
        </w:rPr>
        <w:t xml:space="preserve">Marcelo Augusto Mendes </w:t>
      </w:r>
      <w:proofErr w:type="spellStart"/>
      <w:r w:rsidR="00400EA8" w:rsidRPr="00B465E1">
        <w:rPr>
          <w:rFonts w:ascii="Arial" w:hAnsi="Arial" w:cs="Arial"/>
          <w:b/>
          <w:sz w:val="24"/>
          <w:szCs w:val="24"/>
        </w:rPr>
        <w:t>Spode</w:t>
      </w:r>
      <w:proofErr w:type="spellEnd"/>
      <w:r w:rsidR="00B465E1">
        <w:rPr>
          <w:rFonts w:ascii="Arial" w:hAnsi="Arial" w:cs="Arial"/>
          <w:b/>
          <w:sz w:val="24"/>
          <w:szCs w:val="24"/>
        </w:rPr>
        <w:t>,</w:t>
      </w:r>
      <w:r w:rsidR="008A5270">
        <w:rPr>
          <w:rFonts w:ascii="Arial" w:hAnsi="Arial" w:cs="Arial"/>
          <w:sz w:val="24"/>
          <w:szCs w:val="24"/>
        </w:rPr>
        <w:t xml:space="preserve"> CAU 9633887</w:t>
      </w:r>
      <w:r w:rsidR="00400EA8">
        <w:rPr>
          <w:rFonts w:ascii="Arial" w:hAnsi="Arial" w:cs="Arial"/>
          <w:sz w:val="24"/>
          <w:szCs w:val="24"/>
        </w:rPr>
        <w:t>, CPF nº.</w:t>
      </w:r>
      <w:r w:rsidR="008A5270">
        <w:rPr>
          <w:rFonts w:ascii="Arial" w:hAnsi="Arial" w:cs="Arial"/>
          <w:sz w:val="24"/>
          <w:szCs w:val="24"/>
        </w:rPr>
        <w:t xml:space="preserve"> 028.994.030-</w:t>
      </w:r>
      <w:proofErr w:type="gramStart"/>
      <w:r w:rsidR="008A5270">
        <w:rPr>
          <w:rFonts w:ascii="Arial" w:hAnsi="Arial" w:cs="Arial"/>
          <w:sz w:val="24"/>
          <w:szCs w:val="24"/>
        </w:rPr>
        <w:t>36,</w:t>
      </w:r>
      <w:r w:rsidR="00B465E1">
        <w:rPr>
          <w:rFonts w:ascii="Arial" w:hAnsi="Arial" w:cs="Arial"/>
          <w:sz w:val="24"/>
          <w:szCs w:val="24"/>
        </w:rPr>
        <w:t xml:space="preserve"> </w:t>
      </w:r>
      <w:r w:rsidR="00400EA8">
        <w:rPr>
          <w:rFonts w:ascii="Arial" w:hAnsi="Arial" w:cs="Arial"/>
          <w:sz w:val="24"/>
          <w:szCs w:val="24"/>
        </w:rPr>
        <w:t>endereço</w:t>
      </w:r>
      <w:proofErr w:type="gramEnd"/>
      <w:r w:rsidR="00400EA8">
        <w:rPr>
          <w:rFonts w:ascii="Arial" w:hAnsi="Arial" w:cs="Arial"/>
          <w:sz w:val="24"/>
          <w:szCs w:val="24"/>
        </w:rPr>
        <w:t xml:space="preserve"> </w:t>
      </w:r>
      <w:r w:rsidR="008A5270">
        <w:rPr>
          <w:rFonts w:ascii="Arial" w:hAnsi="Arial" w:cs="Arial"/>
          <w:sz w:val="24"/>
          <w:szCs w:val="24"/>
        </w:rPr>
        <w:t>Rua XV de novembro, nº. 438, nesta cidade</w:t>
      </w:r>
      <w:r w:rsidRPr="005B4AE2">
        <w:rPr>
          <w:rFonts w:ascii="Arial" w:hAnsi="Arial" w:cs="Arial"/>
          <w:sz w:val="24"/>
          <w:szCs w:val="24"/>
        </w:rPr>
        <w:t>, sendo que todos os assuntos atinentes à obra serão resolvidos através do mesmo.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ab/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1º - </w:t>
      </w:r>
      <w:r w:rsidRPr="005B4AE2">
        <w:rPr>
          <w:rFonts w:ascii="Arial" w:hAnsi="Arial" w:cs="Arial"/>
          <w:sz w:val="24"/>
          <w:szCs w:val="24"/>
        </w:rPr>
        <w:t>A fiscalização fará o controle de tempo e qualidade da obra, conforme Projeto e Cronograma Físico de execução, aprovados pela CONTRATANTE.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§ 2º - </w:t>
      </w:r>
      <w:r w:rsidRPr="005B4AE2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 DA RESCISÃO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B4AE2">
        <w:rPr>
          <w:rFonts w:ascii="Arial" w:hAnsi="Arial" w:cs="Arial"/>
          <w:b/>
          <w:bCs/>
          <w:sz w:val="24"/>
          <w:szCs w:val="24"/>
        </w:rPr>
        <w:t xml:space="preserve">CLAUSULA OITAVA – </w:t>
      </w:r>
      <w:r w:rsidRPr="005B4AE2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  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                       </w:t>
      </w:r>
      <w:r w:rsidR="00BF7F0A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5B4AE2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CLÁUSULA NONA:</w:t>
      </w:r>
      <w:r w:rsidRPr="005B4AE2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CLÁUSULA DÉCIMA:</w:t>
      </w:r>
      <w:r w:rsidRPr="005B4AE2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DO FORO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5B4AE2">
        <w:rPr>
          <w:rFonts w:ascii="Arial" w:hAnsi="Arial" w:cs="Arial"/>
          <w:sz w:val="24"/>
          <w:szCs w:val="24"/>
        </w:rPr>
        <w:t xml:space="preserve">As partes elegem o Foro da comarca de Caçapava do Sul para </w:t>
      </w:r>
      <w:proofErr w:type="gramStart"/>
      <w:r w:rsidRPr="005B4AE2">
        <w:rPr>
          <w:rFonts w:ascii="Arial" w:hAnsi="Arial" w:cs="Arial"/>
          <w:sz w:val="24"/>
          <w:szCs w:val="24"/>
        </w:rPr>
        <w:t>dirimir dúvidas</w:t>
      </w:r>
      <w:proofErr w:type="gramEnd"/>
      <w:r w:rsidRPr="005B4AE2">
        <w:rPr>
          <w:rFonts w:ascii="Arial" w:hAnsi="Arial" w:cs="Arial"/>
          <w:sz w:val="24"/>
          <w:szCs w:val="24"/>
        </w:rPr>
        <w:t xml:space="preserve"> oriundas do presente contrato.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>E, por estarem certos e ajustados, assinam o presente contrato, em 0</w:t>
      </w:r>
      <w:r w:rsidR="008A5270">
        <w:rPr>
          <w:rFonts w:ascii="Arial" w:hAnsi="Arial" w:cs="Arial"/>
          <w:sz w:val="24"/>
          <w:szCs w:val="24"/>
        </w:rPr>
        <w:t>5</w:t>
      </w:r>
      <w:r w:rsidRPr="005B4AE2">
        <w:rPr>
          <w:rFonts w:ascii="Arial" w:hAnsi="Arial" w:cs="Arial"/>
          <w:sz w:val="24"/>
          <w:szCs w:val="24"/>
        </w:rPr>
        <w:t xml:space="preserve"> (</w:t>
      </w:r>
      <w:r w:rsidR="008A5270">
        <w:rPr>
          <w:rFonts w:ascii="Arial" w:hAnsi="Arial" w:cs="Arial"/>
          <w:sz w:val="24"/>
          <w:szCs w:val="24"/>
        </w:rPr>
        <w:t>cinco</w:t>
      </w:r>
      <w:r w:rsidRPr="005B4AE2">
        <w:rPr>
          <w:rFonts w:ascii="Arial" w:hAnsi="Arial" w:cs="Arial"/>
          <w:sz w:val="24"/>
          <w:szCs w:val="24"/>
        </w:rPr>
        <w:t>) vias de igual teor e forma.</w:t>
      </w:r>
    </w:p>
    <w:p w:rsidR="005B4AE2" w:rsidRPr="005B4AE2" w:rsidRDefault="005B4AE2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5664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Caçapava do Sul, </w:t>
      </w:r>
      <w:r w:rsidR="00B465E1">
        <w:rPr>
          <w:rFonts w:ascii="Arial" w:hAnsi="Arial" w:cs="Arial"/>
          <w:sz w:val="24"/>
          <w:szCs w:val="24"/>
        </w:rPr>
        <w:t>27</w:t>
      </w:r>
      <w:r w:rsidR="00EC37B2">
        <w:rPr>
          <w:rFonts w:ascii="Arial" w:hAnsi="Arial" w:cs="Arial"/>
          <w:sz w:val="24"/>
          <w:szCs w:val="24"/>
        </w:rPr>
        <w:t xml:space="preserve"> de junho de 2016</w:t>
      </w:r>
      <w:r w:rsidRPr="005B4AE2">
        <w:rPr>
          <w:rFonts w:ascii="Arial" w:hAnsi="Arial" w:cs="Arial"/>
          <w:sz w:val="24"/>
          <w:szCs w:val="24"/>
        </w:rPr>
        <w:t>.</w:t>
      </w:r>
    </w:p>
    <w:p w:rsidR="002B1621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             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  <w:r w:rsidRPr="005B4AE2">
        <w:rPr>
          <w:rFonts w:ascii="Arial" w:hAnsi="Arial" w:cs="Arial"/>
          <w:sz w:val="24"/>
          <w:szCs w:val="24"/>
        </w:rPr>
        <w:t xml:space="preserve">      </w:t>
      </w:r>
    </w:p>
    <w:p w:rsidR="00972659" w:rsidRPr="005B4AE2" w:rsidRDefault="00972659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sz w:val="24"/>
          <w:szCs w:val="24"/>
        </w:rPr>
      </w:pP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Empresa</w:t>
      </w:r>
      <w:r w:rsidR="00364C88" w:rsidRPr="005B4AE2">
        <w:rPr>
          <w:rFonts w:ascii="Arial" w:hAnsi="Arial" w:cs="Arial"/>
          <w:b/>
          <w:bCs/>
          <w:sz w:val="24"/>
          <w:szCs w:val="24"/>
        </w:rPr>
        <w:t xml:space="preserve"> </w:t>
      </w:r>
      <w:r w:rsidR="00EC37B2">
        <w:rPr>
          <w:rFonts w:ascii="Arial" w:hAnsi="Arial" w:cs="Arial"/>
          <w:b/>
          <w:bCs/>
          <w:sz w:val="24"/>
          <w:szCs w:val="24"/>
        </w:rPr>
        <w:t xml:space="preserve">Eloi </w:t>
      </w:r>
      <w:proofErr w:type="spellStart"/>
      <w:r w:rsidR="00EC37B2">
        <w:rPr>
          <w:rFonts w:ascii="Arial" w:hAnsi="Arial" w:cs="Arial"/>
          <w:b/>
          <w:bCs/>
          <w:sz w:val="24"/>
          <w:szCs w:val="24"/>
        </w:rPr>
        <w:t>Cincinato</w:t>
      </w:r>
      <w:proofErr w:type="spellEnd"/>
      <w:r w:rsidR="00EC37B2">
        <w:rPr>
          <w:rFonts w:ascii="Arial" w:hAnsi="Arial" w:cs="Arial"/>
          <w:b/>
          <w:bCs/>
          <w:sz w:val="24"/>
          <w:szCs w:val="24"/>
        </w:rPr>
        <w:t xml:space="preserve"> de Freitas e Cia Ltda</w:t>
      </w:r>
      <w:r w:rsidRPr="005B4AE2">
        <w:rPr>
          <w:rFonts w:ascii="Arial" w:hAnsi="Arial" w:cs="Arial"/>
          <w:b/>
          <w:bCs/>
          <w:sz w:val="24"/>
          <w:szCs w:val="24"/>
        </w:rPr>
        <w:t>.</w:t>
      </w:r>
      <w:r w:rsidRPr="005B4AE2">
        <w:rPr>
          <w:rFonts w:ascii="Arial" w:hAnsi="Arial" w:cs="Arial"/>
          <w:b/>
          <w:bCs/>
          <w:sz w:val="24"/>
          <w:szCs w:val="24"/>
        </w:rPr>
        <w:tab/>
      </w:r>
      <w:r w:rsidRPr="005B4AE2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2B1621" w:rsidRPr="005B4AE2">
        <w:rPr>
          <w:rFonts w:ascii="Arial" w:hAnsi="Arial" w:cs="Arial"/>
          <w:b/>
          <w:bCs/>
          <w:sz w:val="24"/>
          <w:szCs w:val="24"/>
        </w:rPr>
        <w:t xml:space="preserve">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   </w:t>
      </w:r>
      <w:proofErr w:type="spellStart"/>
      <w:r w:rsidRPr="005B4AE2">
        <w:rPr>
          <w:rFonts w:ascii="Arial" w:hAnsi="Arial" w:cs="Arial"/>
          <w:b/>
          <w:bCs/>
          <w:sz w:val="24"/>
          <w:szCs w:val="24"/>
        </w:rPr>
        <w:t>Otomar</w:t>
      </w:r>
      <w:proofErr w:type="spellEnd"/>
      <w:r w:rsidRPr="005B4AE2">
        <w:rPr>
          <w:rFonts w:ascii="Arial" w:hAnsi="Arial" w:cs="Arial"/>
          <w:b/>
          <w:bCs/>
          <w:sz w:val="24"/>
          <w:szCs w:val="24"/>
        </w:rPr>
        <w:t xml:space="preserve"> Vivian</w:t>
      </w:r>
    </w:p>
    <w:p w:rsidR="00290D6F" w:rsidRPr="005B4AE2" w:rsidRDefault="00290D6F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  <w:r w:rsidRPr="005B4AE2">
        <w:rPr>
          <w:rFonts w:ascii="Arial" w:hAnsi="Arial" w:cs="Arial"/>
          <w:b/>
          <w:bCs/>
          <w:sz w:val="24"/>
          <w:szCs w:val="24"/>
        </w:rPr>
        <w:t>Contratada</w:t>
      </w:r>
      <w:r w:rsidRPr="005B4AE2">
        <w:rPr>
          <w:rFonts w:ascii="Arial" w:hAnsi="Arial" w:cs="Arial"/>
          <w:b/>
          <w:bCs/>
          <w:sz w:val="24"/>
          <w:szCs w:val="24"/>
        </w:rPr>
        <w:tab/>
        <w:t xml:space="preserve">                            </w:t>
      </w:r>
      <w:r w:rsidR="008A5270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5B4AE2">
        <w:rPr>
          <w:rFonts w:ascii="Arial" w:hAnsi="Arial" w:cs="Arial"/>
          <w:b/>
          <w:bCs/>
          <w:sz w:val="24"/>
          <w:szCs w:val="24"/>
        </w:rPr>
        <w:t>Prefeito</w:t>
      </w:r>
    </w:p>
    <w:p w:rsidR="00F94150" w:rsidRPr="00F94150" w:rsidRDefault="00F94150" w:rsidP="005B4AE2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427" w:firstLine="1700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F94150" w:rsidRPr="00F94150" w:rsidSect="00B465E1">
      <w:headerReference w:type="default" r:id="rId7"/>
      <w:footerReference w:type="default" r:id="rId8"/>
      <w:pgSz w:w="11906" w:h="16838"/>
      <w:pgMar w:top="340" w:right="1133" w:bottom="215" w:left="1276" w:header="709" w:footer="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5E1" w:rsidRDefault="00B465E1" w:rsidP="00254531">
      <w:r>
        <w:separator/>
      </w:r>
    </w:p>
  </w:endnote>
  <w:endnote w:type="continuationSeparator" w:id="1">
    <w:p w:rsidR="00B465E1" w:rsidRDefault="00B465E1" w:rsidP="00254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E1" w:rsidRDefault="00B465E1">
    <w:pPr>
      <w:pStyle w:val="Rodap"/>
      <w:jc w:val="right"/>
    </w:pPr>
    <w:fldSimple w:instr=" PAGE   \* MERGEFORMAT ">
      <w:r w:rsidR="00030448">
        <w:rPr>
          <w:noProof/>
        </w:rPr>
        <w:t>1</w:t>
      </w:r>
    </w:fldSimple>
  </w:p>
  <w:p w:rsidR="00B465E1" w:rsidRDefault="00B465E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5E1" w:rsidRDefault="00B465E1" w:rsidP="00254531">
      <w:r>
        <w:separator/>
      </w:r>
    </w:p>
  </w:footnote>
  <w:footnote w:type="continuationSeparator" w:id="1">
    <w:p w:rsidR="00B465E1" w:rsidRDefault="00B465E1" w:rsidP="002545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E1" w:rsidRDefault="00B465E1">
    <w:pPr>
      <w:pStyle w:val="Cabealho"/>
    </w:pPr>
    <w:r>
      <w:rPr>
        <w:noProof/>
      </w:rPr>
      <w:drawing>
        <wp:inline distT="0" distB="0" distL="0" distR="0">
          <wp:extent cx="5362575" cy="866775"/>
          <wp:effectExtent l="19050" t="0" r="9525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F06B9D"/>
    <w:rsid w:val="000126DC"/>
    <w:rsid w:val="00030448"/>
    <w:rsid w:val="000753CA"/>
    <w:rsid w:val="0008177C"/>
    <w:rsid w:val="00120837"/>
    <w:rsid w:val="00201866"/>
    <w:rsid w:val="00254531"/>
    <w:rsid w:val="00290D6F"/>
    <w:rsid w:val="00296BDD"/>
    <w:rsid w:val="002B1621"/>
    <w:rsid w:val="002C572F"/>
    <w:rsid w:val="00316257"/>
    <w:rsid w:val="00343142"/>
    <w:rsid w:val="00364C88"/>
    <w:rsid w:val="003B2F75"/>
    <w:rsid w:val="00400EA8"/>
    <w:rsid w:val="00495F21"/>
    <w:rsid w:val="004F19DC"/>
    <w:rsid w:val="00522883"/>
    <w:rsid w:val="00535774"/>
    <w:rsid w:val="005B4AE2"/>
    <w:rsid w:val="005D3002"/>
    <w:rsid w:val="006E2178"/>
    <w:rsid w:val="007458BF"/>
    <w:rsid w:val="007D0FEB"/>
    <w:rsid w:val="00863896"/>
    <w:rsid w:val="008660EE"/>
    <w:rsid w:val="00866F93"/>
    <w:rsid w:val="008A5270"/>
    <w:rsid w:val="00925189"/>
    <w:rsid w:val="00927D1C"/>
    <w:rsid w:val="00972659"/>
    <w:rsid w:val="009B36FB"/>
    <w:rsid w:val="009F1FAA"/>
    <w:rsid w:val="00A42A6D"/>
    <w:rsid w:val="00A5066D"/>
    <w:rsid w:val="00AF7188"/>
    <w:rsid w:val="00B02AAE"/>
    <w:rsid w:val="00B465E1"/>
    <w:rsid w:val="00B53964"/>
    <w:rsid w:val="00B802CB"/>
    <w:rsid w:val="00BF7F0A"/>
    <w:rsid w:val="00C423A6"/>
    <w:rsid w:val="00C43C18"/>
    <w:rsid w:val="00C52BED"/>
    <w:rsid w:val="00C542CC"/>
    <w:rsid w:val="00CB3AB6"/>
    <w:rsid w:val="00CB75A3"/>
    <w:rsid w:val="00D27325"/>
    <w:rsid w:val="00D823AA"/>
    <w:rsid w:val="00DA7F59"/>
    <w:rsid w:val="00DC2535"/>
    <w:rsid w:val="00DF3F7B"/>
    <w:rsid w:val="00EC37B2"/>
    <w:rsid w:val="00F02513"/>
    <w:rsid w:val="00F06B9D"/>
    <w:rsid w:val="00F11605"/>
    <w:rsid w:val="00F24306"/>
    <w:rsid w:val="00F36CEA"/>
    <w:rsid w:val="00F41842"/>
    <w:rsid w:val="00F47C18"/>
    <w:rsid w:val="00F94150"/>
    <w:rsid w:val="00FF0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9D"/>
    <w:rPr>
      <w:rFonts w:ascii="Times New Roman" w:eastAsia="Times New Roman" w:hAnsi="Times New Roman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F06B9D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rsid w:val="00F06B9D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F06B9D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06B9D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06B9D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F06B9D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tuloChar">
    <w:name w:val="Título Char"/>
    <w:basedOn w:val="Fontepargpadro"/>
    <w:link w:val="Ttulo"/>
    <w:uiPriority w:val="99"/>
    <w:locked/>
    <w:rsid w:val="00F06B9D"/>
    <w:rPr>
      <w:rFonts w:ascii="Arial" w:hAnsi="Arial" w:cs="Arial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Rodap">
    <w:name w:val="footer"/>
    <w:basedOn w:val="Normal"/>
    <w:link w:val="RodapChar"/>
    <w:uiPriority w:val="99"/>
    <w:rsid w:val="002545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54531"/>
    <w:rPr>
      <w:rFonts w:ascii="Times New Roman" w:hAnsi="Times New Roman" w:cs="Times New Roman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rsid w:val="002545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54531"/>
    <w:rPr>
      <w:rFonts w:ascii="Tahoma" w:hAnsi="Tahoma" w:cs="Tahoma"/>
      <w:sz w:val="16"/>
      <w:szCs w:val="16"/>
    </w:rPr>
  </w:style>
  <w:style w:type="paragraph" w:customStyle="1" w:styleId="Recuodecorpodetexto21">
    <w:name w:val="Recuo de corpo de texto 21"/>
    <w:basedOn w:val="Normal"/>
    <w:rsid w:val="005B4AE2"/>
    <w:pPr>
      <w:widowControl w:val="0"/>
      <w:suppressAutoHyphens/>
      <w:ind w:right="-702" w:firstLine="1440"/>
      <w:jc w:val="both"/>
    </w:pPr>
    <w:rPr>
      <w:rFonts w:ascii="Liberation Serif" w:eastAsia="SimSun" w:hAnsi="Liberation Serif" w:cs="Mangal"/>
      <w:b/>
      <w:bCs/>
      <w:kern w:val="1"/>
      <w:sz w:val="28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8169B-EBB2-4A35-B643-4D433A03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1376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DE CONTRATO</vt:lpstr>
    </vt:vector>
  </TitlesOfParts>
  <Company/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CONTRATO</dc:title>
  <dc:creator>pclicita02</dc:creator>
  <cp:lastModifiedBy>User</cp:lastModifiedBy>
  <cp:revision>9</cp:revision>
  <cp:lastPrinted>2016-06-24T12:56:00Z</cp:lastPrinted>
  <dcterms:created xsi:type="dcterms:W3CDTF">2016-06-20T17:57:00Z</dcterms:created>
  <dcterms:modified xsi:type="dcterms:W3CDTF">2016-06-24T12:56:00Z</dcterms:modified>
</cp:coreProperties>
</file>