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7CD6" w14:textId="4536A2D5" w:rsidR="00EF7882" w:rsidRPr="00EF7882" w:rsidRDefault="00EF7882" w:rsidP="00EF78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882">
        <w:rPr>
          <w:rFonts w:ascii="Times New Roman" w:hAnsi="Times New Roman" w:cs="Times New Roman"/>
          <w:b/>
          <w:bCs/>
          <w:sz w:val="24"/>
          <w:szCs w:val="24"/>
        </w:rPr>
        <w:t>TERMO DE HOMOLOGAÇÃO E ADJUDICAÇÃO</w:t>
      </w:r>
    </w:p>
    <w:p w14:paraId="4D13FC60" w14:textId="77777777" w:rsidR="00EF7882" w:rsidRPr="00EF7882" w:rsidRDefault="00EF7882" w:rsidP="00EF7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882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Pr="00EF7882">
        <w:rPr>
          <w:rFonts w:ascii="Times New Roman" w:hAnsi="Times New Roman" w:cs="Times New Roman"/>
          <w:b/>
          <w:sz w:val="24"/>
          <w:szCs w:val="24"/>
        </w:rPr>
        <w:t>ITAL Nº 4247/2026 – PREGÃO ELETRÔNICO Nº 46/2026</w:t>
      </w:r>
    </w:p>
    <w:p w14:paraId="12C5D887" w14:textId="77777777" w:rsidR="00EF7882" w:rsidRPr="00EF7882" w:rsidRDefault="00EF7882" w:rsidP="00EF7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882">
        <w:rPr>
          <w:rFonts w:ascii="Times New Roman" w:hAnsi="Times New Roman" w:cs="Times New Roman"/>
          <w:b/>
          <w:sz w:val="24"/>
          <w:szCs w:val="24"/>
        </w:rPr>
        <w:t>REGISTRO DE PREÇOS Nº 26/2026</w:t>
      </w:r>
    </w:p>
    <w:p w14:paraId="4B106ADD" w14:textId="77777777" w:rsidR="00EF7882" w:rsidRPr="00EF7882" w:rsidRDefault="00EF7882" w:rsidP="00EF7882">
      <w:pPr>
        <w:rPr>
          <w:rFonts w:ascii="Times New Roman" w:hAnsi="Times New Roman" w:cs="Times New Roman"/>
          <w:b/>
          <w:sz w:val="24"/>
          <w:szCs w:val="24"/>
        </w:rPr>
      </w:pPr>
      <w:r w:rsidRPr="00EF7882">
        <w:rPr>
          <w:rFonts w:ascii="Times New Roman" w:hAnsi="Times New Roman" w:cs="Times New Roman"/>
          <w:b/>
          <w:sz w:val="24"/>
          <w:szCs w:val="24"/>
        </w:rPr>
        <w:tab/>
      </w:r>
    </w:p>
    <w:p w14:paraId="4FE0867D" w14:textId="77777777" w:rsidR="00EF7882" w:rsidRPr="00EF7882" w:rsidRDefault="00EF7882" w:rsidP="00EF78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882">
        <w:rPr>
          <w:rFonts w:ascii="Times New Roman" w:hAnsi="Times New Roman" w:cs="Times New Roman"/>
          <w:b/>
          <w:sz w:val="24"/>
          <w:szCs w:val="24"/>
        </w:rPr>
        <w:t>O PREFEITO MUNICIPAL DE CAÇAPAVA DO SUL</w:t>
      </w:r>
      <w:r w:rsidRPr="00EF7882">
        <w:rPr>
          <w:rFonts w:ascii="Times New Roman" w:hAnsi="Times New Roman" w:cs="Times New Roman"/>
          <w:sz w:val="24"/>
          <w:szCs w:val="24"/>
        </w:rPr>
        <w:t xml:space="preserve">, torna público a todos os interessados e para fins de divulgação que </w:t>
      </w:r>
      <w:r w:rsidRPr="00EF7882">
        <w:rPr>
          <w:rFonts w:ascii="Times New Roman" w:hAnsi="Times New Roman" w:cs="Times New Roman"/>
          <w:b/>
          <w:bCs/>
          <w:sz w:val="24"/>
          <w:szCs w:val="24"/>
        </w:rPr>
        <w:t>HOMOLOGA</w:t>
      </w:r>
      <w:r w:rsidRPr="00EF7882">
        <w:rPr>
          <w:rFonts w:ascii="Times New Roman" w:hAnsi="Times New Roman" w:cs="Times New Roman"/>
          <w:sz w:val="24"/>
          <w:szCs w:val="24"/>
        </w:rPr>
        <w:t xml:space="preserve"> a Ata de Julgamento do </w:t>
      </w:r>
      <w:r w:rsidRPr="00EF7882">
        <w:rPr>
          <w:rFonts w:ascii="Times New Roman" w:hAnsi="Times New Roman" w:cs="Times New Roman"/>
          <w:b/>
          <w:bCs/>
          <w:sz w:val="24"/>
          <w:szCs w:val="24"/>
        </w:rPr>
        <w:t xml:space="preserve">Edital nº 4247/2026 – Registro de Preços visando à aquisição de suprimentos de informática, compreendendo toners, cartuchos, fotocondutores, cilindros, refis de tinta e kits de manutenção para impressoras das diversas Secretarias Municipais da Prefeitura de Caçapava do Sul </w:t>
      </w:r>
      <w:r w:rsidRPr="00EF7882">
        <w:rPr>
          <w:rFonts w:ascii="Times New Roman" w:hAnsi="Times New Roman" w:cs="Times New Roman"/>
          <w:sz w:val="24"/>
          <w:szCs w:val="24"/>
        </w:rPr>
        <w:t xml:space="preserve">e </w:t>
      </w:r>
      <w:r w:rsidRPr="00EF7882">
        <w:rPr>
          <w:rFonts w:ascii="Times New Roman" w:hAnsi="Times New Roman" w:cs="Times New Roman"/>
          <w:b/>
          <w:sz w:val="24"/>
          <w:szCs w:val="24"/>
        </w:rPr>
        <w:t>A</w:t>
      </w:r>
      <w:r w:rsidRPr="00EF7882">
        <w:rPr>
          <w:rFonts w:ascii="Times New Roman" w:hAnsi="Times New Roman" w:cs="Times New Roman"/>
          <w:b/>
          <w:bCs/>
          <w:sz w:val="24"/>
          <w:szCs w:val="24"/>
        </w:rPr>
        <w:t>DJUDICA</w:t>
      </w:r>
      <w:r w:rsidRPr="00EF7882">
        <w:rPr>
          <w:rFonts w:ascii="Times New Roman" w:hAnsi="Times New Roman" w:cs="Times New Roman"/>
          <w:sz w:val="24"/>
          <w:szCs w:val="24"/>
        </w:rPr>
        <w:t xml:space="preserve"> as propostas das licitantes declaradas vencedoras no Certame.</w:t>
      </w:r>
    </w:p>
    <w:p w14:paraId="739439F5" w14:textId="77777777" w:rsidR="00EF7882" w:rsidRPr="00EF7882" w:rsidRDefault="00EF7882" w:rsidP="00EF7882">
      <w:pPr>
        <w:rPr>
          <w:rFonts w:ascii="Times New Roman" w:hAnsi="Times New Roman" w:cs="Times New Roman"/>
          <w:sz w:val="24"/>
          <w:szCs w:val="24"/>
        </w:rPr>
      </w:pPr>
      <w:r w:rsidRPr="00EF7882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18804FF6" w14:textId="77777777" w:rsidR="00EF7882" w:rsidRPr="00EF7882" w:rsidRDefault="00EF7882" w:rsidP="00EF7882">
      <w:pPr>
        <w:rPr>
          <w:rFonts w:ascii="Times New Roman" w:hAnsi="Times New Roman" w:cs="Times New Roman"/>
          <w:sz w:val="24"/>
          <w:szCs w:val="24"/>
        </w:rPr>
      </w:pPr>
      <w:r w:rsidRPr="00EF7882">
        <w:rPr>
          <w:rFonts w:ascii="Times New Roman" w:hAnsi="Times New Roman" w:cs="Times New Roman"/>
          <w:sz w:val="24"/>
          <w:szCs w:val="24"/>
        </w:rPr>
        <w:t xml:space="preserve">                                           Caçapava do Sul, 06 de outubro de 2026</w:t>
      </w:r>
    </w:p>
    <w:p w14:paraId="0D884FD6" w14:textId="6C34EB60" w:rsidR="00EF7882" w:rsidRPr="00EF7882" w:rsidRDefault="00EF7882" w:rsidP="00EF78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882">
        <w:rPr>
          <w:rFonts w:ascii="Times New Roman" w:hAnsi="Times New Roman" w:cs="Times New Roman"/>
          <w:b/>
          <w:bCs/>
          <w:sz w:val="24"/>
          <w:szCs w:val="24"/>
        </w:rPr>
        <w:t>MARCELO C. SPODE,</w:t>
      </w:r>
    </w:p>
    <w:p w14:paraId="416B7273" w14:textId="77777777" w:rsidR="00EF7882" w:rsidRPr="00EF7882" w:rsidRDefault="00EF7882" w:rsidP="00EF78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882">
        <w:rPr>
          <w:rFonts w:ascii="Times New Roman" w:hAnsi="Times New Roman" w:cs="Times New Roman"/>
          <w:b/>
          <w:bCs/>
          <w:sz w:val="24"/>
          <w:szCs w:val="24"/>
        </w:rPr>
        <w:t>Prefeito.</w:t>
      </w:r>
    </w:p>
    <w:p w14:paraId="521277F9" w14:textId="77777777" w:rsidR="00EF7882" w:rsidRPr="00EF7882" w:rsidRDefault="00EF7882" w:rsidP="00EF7882">
      <w:pPr>
        <w:rPr>
          <w:rFonts w:ascii="Times New Roman" w:hAnsi="Times New Roman" w:cs="Times New Roman"/>
          <w:sz w:val="24"/>
          <w:szCs w:val="24"/>
        </w:rPr>
      </w:pPr>
    </w:p>
    <w:p w14:paraId="03609E63" w14:textId="77777777" w:rsidR="00482D6C" w:rsidRPr="00E82936" w:rsidRDefault="00482D6C" w:rsidP="00E82936"/>
    <w:sectPr w:rsidR="00482D6C" w:rsidRPr="00E82936" w:rsidSect="00A32427">
      <w:headerReference w:type="default" r:id="rId6"/>
      <w:footerReference w:type="default" r:id="rId7"/>
      <w:pgSz w:w="11909" w:h="16834"/>
      <w:pgMar w:top="1440" w:right="1440" w:bottom="1440" w:left="1440" w:header="567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3AC8B" w14:textId="77777777" w:rsidR="00C87D24" w:rsidRDefault="00C87D24">
      <w:pPr>
        <w:spacing w:line="240" w:lineRule="auto"/>
      </w:pPr>
      <w:r>
        <w:separator/>
      </w:r>
    </w:p>
  </w:endnote>
  <w:endnote w:type="continuationSeparator" w:id="0">
    <w:p w14:paraId="25F5936D" w14:textId="77777777" w:rsidR="00C87D24" w:rsidRDefault="00C87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BB743C6-43EF-4DE2-A6AD-9338581C99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9928F59-6C54-41BE-B2D3-2668E72792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0B46" w14:textId="77777777" w:rsidR="00A32427" w:rsidRDefault="00A32427">
    <w:pPr>
      <w:pStyle w:val="Rodap"/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2D4EAFD9" wp14:editId="3EBCECF3">
          <wp:simplePos x="0" y="0"/>
          <wp:positionH relativeFrom="margin">
            <wp:align>center</wp:align>
          </wp:positionH>
          <wp:positionV relativeFrom="paragraph">
            <wp:posOffset>-119380</wp:posOffset>
          </wp:positionV>
          <wp:extent cx="7092000" cy="396000"/>
          <wp:effectExtent l="0" t="0" r="0" b="4445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92000" cy="39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78D14" w14:textId="77777777" w:rsidR="00C87D24" w:rsidRDefault="00C87D24">
      <w:pPr>
        <w:spacing w:line="240" w:lineRule="auto"/>
      </w:pPr>
      <w:r>
        <w:separator/>
      </w:r>
    </w:p>
  </w:footnote>
  <w:footnote w:type="continuationSeparator" w:id="0">
    <w:p w14:paraId="7A123CF2" w14:textId="77777777" w:rsidR="00C87D24" w:rsidRDefault="00C87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33CF" w14:textId="77777777" w:rsidR="00A32427" w:rsidRDefault="00A32427">
    <w:pPr>
      <w:pStyle w:val="Cabealho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055F785" wp14:editId="6D0586C0">
          <wp:simplePos x="0" y="0"/>
          <wp:positionH relativeFrom="page">
            <wp:align>left</wp:align>
          </wp:positionH>
          <wp:positionV relativeFrom="paragraph">
            <wp:posOffset>-436245</wp:posOffset>
          </wp:positionV>
          <wp:extent cx="7598410" cy="1438275"/>
          <wp:effectExtent l="0" t="0" r="2540" b="9525"/>
          <wp:wrapSquare wrapText="bothSides" distT="114300" distB="11430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8410" cy="1438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6C"/>
    <w:rsid w:val="00013C28"/>
    <w:rsid w:val="000A6607"/>
    <w:rsid w:val="00482C7C"/>
    <w:rsid w:val="00482D6C"/>
    <w:rsid w:val="00667DA7"/>
    <w:rsid w:val="006C5AC8"/>
    <w:rsid w:val="009807CE"/>
    <w:rsid w:val="00A32427"/>
    <w:rsid w:val="00AC6AC4"/>
    <w:rsid w:val="00B468D0"/>
    <w:rsid w:val="00C87D24"/>
    <w:rsid w:val="00CC0685"/>
    <w:rsid w:val="00DC5263"/>
    <w:rsid w:val="00E82936"/>
    <w:rsid w:val="00EF7882"/>
    <w:rsid w:val="00FD475B"/>
    <w:rsid w:val="00FE2A70"/>
    <w:rsid w:val="00F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E813"/>
  <w15:docId w15:val="{5FF2B113-76F0-4FFE-8A77-48E8FAE0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24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2427"/>
  </w:style>
  <w:style w:type="paragraph" w:styleId="Rodap">
    <w:name w:val="footer"/>
    <w:basedOn w:val="Normal"/>
    <w:link w:val="RodapChar"/>
    <w:uiPriority w:val="99"/>
    <w:unhideWhenUsed/>
    <w:rsid w:val="00A324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2427"/>
  </w:style>
  <w:style w:type="character" w:styleId="Hyperlink">
    <w:name w:val="Hyperlink"/>
    <w:rsid w:val="00E82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Pc</cp:lastModifiedBy>
  <cp:revision>2</cp:revision>
  <cp:lastPrinted>2026-10-06T14:45:00Z</cp:lastPrinted>
  <dcterms:created xsi:type="dcterms:W3CDTF">2026-10-06T14:46:00Z</dcterms:created>
  <dcterms:modified xsi:type="dcterms:W3CDTF">2026-10-06T14:46:00Z</dcterms:modified>
</cp:coreProperties>
</file>